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43" w:rsidRPr="000A4A43" w:rsidRDefault="000A4A43" w:rsidP="0098545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4A43">
        <w:rPr>
          <w:rFonts w:ascii="Times New Roman" w:hAnsi="Times New Roman" w:cs="Times New Roman"/>
          <w:b/>
          <w:sz w:val="24"/>
          <w:szCs w:val="24"/>
        </w:rPr>
        <w:t>List</w:t>
      </w:r>
      <w:proofErr w:type="spellEnd"/>
      <w:r w:rsidRPr="000A4A43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16586D">
        <w:rPr>
          <w:rFonts w:ascii="Times New Roman" w:hAnsi="Times New Roman" w:cs="Times New Roman"/>
          <w:b/>
          <w:sz w:val="24"/>
          <w:szCs w:val="24"/>
        </w:rPr>
        <w:t>Delegation</w:t>
      </w:r>
      <w:proofErr w:type="spellEnd"/>
      <w:r w:rsidR="0016586D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0A4A43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0A4A43">
        <w:rPr>
          <w:rFonts w:ascii="Times New Roman" w:hAnsi="Times New Roman" w:cs="Times New Roman"/>
          <w:b/>
          <w:sz w:val="24"/>
          <w:szCs w:val="24"/>
        </w:rPr>
        <w:t>Republic</w:t>
      </w:r>
      <w:proofErr w:type="spellEnd"/>
      <w:r w:rsidRPr="000A4A43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0A4A43">
        <w:rPr>
          <w:rFonts w:ascii="Times New Roman" w:hAnsi="Times New Roman" w:cs="Times New Roman"/>
          <w:b/>
          <w:sz w:val="24"/>
          <w:szCs w:val="24"/>
        </w:rPr>
        <w:t>Turkey</w:t>
      </w:r>
      <w:proofErr w:type="spellEnd"/>
      <w:r w:rsidRPr="000A4A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A43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0A4A43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="0016586D">
        <w:rPr>
          <w:rFonts w:ascii="Times New Roman" w:hAnsi="Times New Roman" w:cs="Times New Roman"/>
          <w:b/>
          <w:sz w:val="24"/>
          <w:szCs w:val="24"/>
        </w:rPr>
        <w:t>Negotiations</w:t>
      </w:r>
      <w:proofErr w:type="spellEnd"/>
      <w:r w:rsidRPr="000A4A43">
        <w:rPr>
          <w:rFonts w:ascii="Times New Roman" w:hAnsi="Times New Roman" w:cs="Times New Roman"/>
          <w:b/>
          <w:sz w:val="24"/>
          <w:szCs w:val="24"/>
        </w:rPr>
        <w:t xml:space="preserve"> on the</w:t>
      </w:r>
      <w:r w:rsidR="00BE7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7D4B">
        <w:rPr>
          <w:rFonts w:ascii="Times New Roman" w:hAnsi="Times New Roman" w:cs="Times New Roman"/>
          <w:b/>
          <w:sz w:val="24"/>
          <w:szCs w:val="24"/>
        </w:rPr>
        <w:t>Amendment</w:t>
      </w:r>
      <w:proofErr w:type="spellEnd"/>
      <w:r w:rsidR="00BE7D4B">
        <w:rPr>
          <w:rFonts w:ascii="Times New Roman" w:hAnsi="Times New Roman" w:cs="Times New Roman"/>
          <w:b/>
          <w:sz w:val="24"/>
          <w:szCs w:val="24"/>
        </w:rPr>
        <w:t xml:space="preserve"> of the</w:t>
      </w:r>
      <w:bookmarkStart w:id="0" w:name="_GoBack"/>
      <w:bookmarkEnd w:id="0"/>
      <w:r w:rsidRPr="000A4A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586D" w:rsidRPr="0016586D">
        <w:rPr>
          <w:rFonts w:ascii="Times New Roman" w:hAnsi="Times New Roman" w:cs="Times New Roman"/>
          <w:b/>
          <w:sz w:val="24"/>
          <w:szCs w:val="24"/>
        </w:rPr>
        <w:t>Agreement</w:t>
      </w:r>
      <w:proofErr w:type="spellEnd"/>
      <w:r w:rsidR="001658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8545E">
        <w:rPr>
          <w:rFonts w:ascii="Times New Roman" w:hAnsi="Times New Roman" w:cs="Times New Roman"/>
          <w:b/>
          <w:sz w:val="24"/>
          <w:szCs w:val="24"/>
        </w:rPr>
        <w:t>b</w:t>
      </w:r>
      <w:r w:rsidR="0016586D" w:rsidRPr="0016586D">
        <w:rPr>
          <w:rFonts w:ascii="Times New Roman" w:hAnsi="Times New Roman" w:cs="Times New Roman"/>
          <w:b/>
          <w:sz w:val="24"/>
          <w:szCs w:val="24"/>
        </w:rPr>
        <w:t>etween</w:t>
      </w:r>
      <w:proofErr w:type="spellEnd"/>
      <w:r w:rsidR="0016586D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="0016586D">
        <w:rPr>
          <w:rFonts w:ascii="Times New Roman" w:hAnsi="Times New Roman" w:cs="Times New Roman"/>
          <w:b/>
          <w:sz w:val="24"/>
          <w:szCs w:val="24"/>
        </w:rPr>
        <w:t>Government</w:t>
      </w:r>
      <w:proofErr w:type="spellEnd"/>
      <w:r w:rsidR="0016586D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16586D" w:rsidRPr="0016586D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="0016586D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="0016586D">
        <w:rPr>
          <w:rFonts w:ascii="Times New Roman" w:hAnsi="Times New Roman" w:cs="Times New Roman"/>
          <w:b/>
          <w:sz w:val="24"/>
          <w:szCs w:val="24"/>
        </w:rPr>
        <w:t>Republic</w:t>
      </w:r>
      <w:proofErr w:type="spellEnd"/>
      <w:r w:rsidR="0016586D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16586D" w:rsidRPr="0016586D">
        <w:rPr>
          <w:rFonts w:ascii="Times New Roman" w:hAnsi="Times New Roman" w:cs="Times New Roman"/>
          <w:b/>
          <w:sz w:val="24"/>
          <w:szCs w:val="24"/>
        </w:rPr>
        <w:t xml:space="preserve">f </w:t>
      </w:r>
      <w:proofErr w:type="spellStart"/>
      <w:r w:rsidR="0016586D" w:rsidRPr="0016586D">
        <w:rPr>
          <w:rFonts w:ascii="Times New Roman" w:hAnsi="Times New Roman" w:cs="Times New Roman"/>
          <w:b/>
          <w:sz w:val="24"/>
          <w:szCs w:val="24"/>
        </w:rPr>
        <w:t>Turkey</w:t>
      </w:r>
      <w:proofErr w:type="spellEnd"/>
      <w:r w:rsidR="001658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586D">
        <w:rPr>
          <w:rFonts w:ascii="Times New Roman" w:hAnsi="Times New Roman" w:cs="Times New Roman"/>
          <w:b/>
          <w:sz w:val="24"/>
          <w:szCs w:val="24"/>
        </w:rPr>
        <w:t>a</w:t>
      </w:r>
      <w:r w:rsidR="0016586D" w:rsidRPr="0016586D">
        <w:rPr>
          <w:rFonts w:ascii="Times New Roman" w:hAnsi="Times New Roman" w:cs="Times New Roman"/>
          <w:b/>
          <w:sz w:val="24"/>
          <w:szCs w:val="24"/>
        </w:rPr>
        <w:t>nd</w:t>
      </w:r>
      <w:proofErr w:type="spellEnd"/>
      <w:r w:rsidR="0016586D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="0016586D">
        <w:rPr>
          <w:rFonts w:ascii="Times New Roman" w:hAnsi="Times New Roman" w:cs="Times New Roman"/>
          <w:b/>
          <w:sz w:val="24"/>
          <w:szCs w:val="24"/>
        </w:rPr>
        <w:t>Government</w:t>
      </w:r>
      <w:proofErr w:type="spellEnd"/>
      <w:r w:rsidR="0016586D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16586D" w:rsidRPr="0016586D">
        <w:rPr>
          <w:rFonts w:ascii="Times New Roman" w:hAnsi="Times New Roman" w:cs="Times New Roman"/>
          <w:b/>
          <w:sz w:val="24"/>
          <w:szCs w:val="24"/>
        </w:rPr>
        <w:t>f</w:t>
      </w:r>
      <w:r w:rsidR="0016586D">
        <w:rPr>
          <w:rFonts w:ascii="Times New Roman" w:hAnsi="Times New Roman" w:cs="Times New Roman"/>
          <w:b/>
          <w:sz w:val="24"/>
          <w:szCs w:val="24"/>
        </w:rPr>
        <w:t xml:space="preserve"> Georgi</w:t>
      </w:r>
      <w:r w:rsidR="0016586D" w:rsidRPr="0016586D">
        <w:rPr>
          <w:rFonts w:ascii="Times New Roman" w:hAnsi="Times New Roman" w:cs="Times New Roman"/>
          <w:b/>
          <w:sz w:val="24"/>
          <w:szCs w:val="24"/>
        </w:rPr>
        <w:t>a</w:t>
      </w:r>
      <w:r w:rsidR="00985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7FD">
        <w:rPr>
          <w:rFonts w:ascii="Times New Roman" w:hAnsi="Times New Roman" w:cs="Times New Roman"/>
          <w:b/>
          <w:sz w:val="24"/>
          <w:szCs w:val="24"/>
        </w:rPr>
        <w:t>o</w:t>
      </w:r>
      <w:r w:rsidR="0016586D" w:rsidRPr="0016586D">
        <w:rPr>
          <w:rFonts w:ascii="Times New Roman" w:hAnsi="Times New Roman" w:cs="Times New Roman"/>
          <w:b/>
          <w:sz w:val="24"/>
          <w:szCs w:val="24"/>
        </w:rPr>
        <w:t>n</w:t>
      </w:r>
      <w:r w:rsidR="001658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586D">
        <w:rPr>
          <w:rFonts w:ascii="Times New Roman" w:hAnsi="Times New Roman" w:cs="Times New Roman"/>
          <w:b/>
          <w:sz w:val="24"/>
          <w:szCs w:val="24"/>
        </w:rPr>
        <w:t>Social</w:t>
      </w:r>
      <w:proofErr w:type="spellEnd"/>
      <w:r w:rsidR="0016586D">
        <w:rPr>
          <w:rFonts w:ascii="Times New Roman" w:hAnsi="Times New Roman" w:cs="Times New Roman"/>
          <w:b/>
          <w:sz w:val="24"/>
          <w:szCs w:val="24"/>
        </w:rPr>
        <w:t xml:space="preserve"> Securi</w:t>
      </w:r>
      <w:r w:rsidR="0016586D" w:rsidRPr="0016586D">
        <w:rPr>
          <w:rFonts w:ascii="Times New Roman" w:hAnsi="Times New Roman" w:cs="Times New Roman"/>
          <w:b/>
          <w:sz w:val="24"/>
          <w:szCs w:val="24"/>
        </w:rPr>
        <w:t>ty</w:t>
      </w:r>
    </w:p>
    <w:p w:rsidR="0052683D" w:rsidRPr="000A4A43" w:rsidRDefault="000A4A43" w:rsidP="000A4A4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6586D">
        <w:rPr>
          <w:rFonts w:ascii="Times New Roman" w:hAnsi="Times New Roman" w:cs="Times New Roman"/>
          <w:b/>
          <w:sz w:val="24"/>
          <w:szCs w:val="24"/>
        </w:rPr>
        <w:t>2-4</w:t>
      </w:r>
      <w:r w:rsidRPr="000A4A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12B7">
        <w:rPr>
          <w:rFonts w:ascii="Times New Roman" w:hAnsi="Times New Roman" w:cs="Times New Roman"/>
          <w:b/>
          <w:sz w:val="24"/>
          <w:szCs w:val="24"/>
        </w:rPr>
        <w:t>February</w:t>
      </w:r>
      <w:proofErr w:type="spellEnd"/>
      <w:r w:rsidR="0016586D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9F734A">
        <w:rPr>
          <w:rFonts w:ascii="Times New Roman" w:hAnsi="Times New Roman" w:cs="Times New Roman"/>
          <w:b/>
          <w:sz w:val="24"/>
          <w:szCs w:val="24"/>
        </w:rPr>
        <w:t xml:space="preserve"> in Video Conference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0A4A43" w:rsidRDefault="000A4A43" w:rsidP="000A4A4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A4A43" w:rsidTr="00EA12B7">
        <w:tc>
          <w:tcPr>
            <w:tcW w:w="3539" w:type="dxa"/>
          </w:tcPr>
          <w:p w:rsidR="000A4A43" w:rsidRPr="00EA12B7" w:rsidRDefault="00EA12B7" w:rsidP="000A4A43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B7">
              <w:rPr>
                <w:rFonts w:ascii="Times New Roman" w:hAnsi="Times New Roman" w:cs="Times New Roman"/>
                <w:b/>
                <w:sz w:val="24"/>
                <w:szCs w:val="24"/>
              </w:rPr>
              <w:t>İsmail ERTÜZÜN</w:t>
            </w:r>
          </w:p>
        </w:tc>
        <w:tc>
          <w:tcPr>
            <w:tcW w:w="5523" w:type="dxa"/>
          </w:tcPr>
          <w:p w:rsidR="000A4A43" w:rsidRPr="00A50F1E" w:rsidRDefault="00EA12B7" w:rsidP="000A4A4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Acting </w:t>
            </w:r>
            <w:r w:rsidRPr="00573A8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General Director of Pension Services, Social Security Institution (Head of Delegation)</w:t>
            </w:r>
          </w:p>
        </w:tc>
      </w:tr>
      <w:tr w:rsidR="00EA12B7" w:rsidTr="00EA12B7">
        <w:tc>
          <w:tcPr>
            <w:tcW w:w="3539" w:type="dxa"/>
          </w:tcPr>
          <w:p w:rsidR="00EA12B7" w:rsidRPr="00EA12B7" w:rsidRDefault="00EA12B7" w:rsidP="000A4A43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B7">
              <w:rPr>
                <w:rFonts w:ascii="Times New Roman" w:hAnsi="Times New Roman" w:cs="Times New Roman"/>
                <w:b/>
                <w:sz w:val="24"/>
                <w:szCs w:val="24"/>
              </w:rPr>
              <w:t>Ömer KÜÇÜKEVCİLİOĞLU</w:t>
            </w:r>
          </w:p>
        </w:tc>
        <w:tc>
          <w:tcPr>
            <w:tcW w:w="5523" w:type="dxa"/>
          </w:tcPr>
          <w:p w:rsidR="00EA12B7" w:rsidRPr="00A50F1E" w:rsidRDefault="00EA12B7" w:rsidP="00EA12B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Deputy General </w:t>
            </w:r>
            <w:r w:rsidRPr="00573A8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Director of Pension Services, Social Security Institution</w:t>
            </w:r>
          </w:p>
        </w:tc>
      </w:tr>
      <w:tr w:rsidR="00EA12B7" w:rsidTr="00EA12B7">
        <w:tc>
          <w:tcPr>
            <w:tcW w:w="3539" w:type="dxa"/>
          </w:tcPr>
          <w:p w:rsidR="00EA12B7" w:rsidRPr="00EA12B7" w:rsidRDefault="00EA12B7" w:rsidP="000A4A43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Selim DAĞLIOĞLU</w:t>
            </w:r>
          </w:p>
        </w:tc>
        <w:tc>
          <w:tcPr>
            <w:tcW w:w="5523" w:type="dxa"/>
          </w:tcPr>
          <w:p w:rsidR="00EA12B7" w:rsidRDefault="00EA12B7" w:rsidP="00EA12B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50F1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Head of Department of Agreements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, </w:t>
            </w:r>
            <w:r w:rsidRPr="00A50F1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Directorate General of External Relations, Ministry of Family, Labour and Social Services</w:t>
            </w:r>
          </w:p>
        </w:tc>
      </w:tr>
      <w:tr w:rsidR="0016586D" w:rsidTr="00EA12B7">
        <w:tc>
          <w:tcPr>
            <w:tcW w:w="3539" w:type="dxa"/>
          </w:tcPr>
          <w:p w:rsidR="0016586D" w:rsidRPr="00A50F1E" w:rsidRDefault="0016586D" w:rsidP="0016586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0F1E">
              <w:rPr>
                <w:rFonts w:ascii="Times New Roman" w:hAnsi="Times New Roman" w:cs="Times New Roman"/>
                <w:b/>
                <w:sz w:val="24"/>
                <w:szCs w:val="24"/>
              </w:rPr>
              <w:t>Erdoğan ÜVEDİ</w:t>
            </w:r>
          </w:p>
        </w:tc>
        <w:tc>
          <w:tcPr>
            <w:tcW w:w="5523" w:type="dxa"/>
          </w:tcPr>
          <w:p w:rsidR="0016586D" w:rsidRPr="00A50F1E" w:rsidRDefault="0016586D" w:rsidP="0016586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F1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Head of Department of Bilateral Agreements and Pension Services Abroad, Directorate General of Pension Services, Social Security Institution</w:t>
            </w:r>
          </w:p>
        </w:tc>
      </w:tr>
      <w:tr w:rsidR="00EA12B7" w:rsidTr="00A4069D">
        <w:tc>
          <w:tcPr>
            <w:tcW w:w="3539" w:type="dxa"/>
          </w:tcPr>
          <w:p w:rsidR="00EA12B7" w:rsidRPr="00A50F1E" w:rsidRDefault="00EA12B7" w:rsidP="00A4069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1E">
              <w:rPr>
                <w:rFonts w:ascii="Times New Roman" w:hAnsi="Times New Roman" w:cs="Times New Roman"/>
                <w:b/>
                <w:sz w:val="24"/>
                <w:szCs w:val="24"/>
              </w:rPr>
              <w:t>Uğur Emre BEKTAŞ</w:t>
            </w:r>
          </w:p>
        </w:tc>
        <w:tc>
          <w:tcPr>
            <w:tcW w:w="5523" w:type="dxa"/>
          </w:tcPr>
          <w:p w:rsidR="00EA12B7" w:rsidRPr="00A50F1E" w:rsidRDefault="00EA12B7" w:rsidP="00EA12B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1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Expert, Department of Agreements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 w:rsidRPr="00A50F1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Directorate General of External Relations, Ministry of Family, Labour and Social Services</w:t>
            </w:r>
          </w:p>
        </w:tc>
      </w:tr>
      <w:tr w:rsidR="0016586D" w:rsidTr="00EA12B7">
        <w:tc>
          <w:tcPr>
            <w:tcW w:w="3539" w:type="dxa"/>
          </w:tcPr>
          <w:p w:rsidR="0016586D" w:rsidRPr="00A50F1E" w:rsidRDefault="0016586D" w:rsidP="0016586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Muzaffer BADEM         </w:t>
            </w:r>
            <w:r w:rsidRPr="00A50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3" w:type="dxa"/>
          </w:tcPr>
          <w:p w:rsidR="0016586D" w:rsidRPr="00A50F1E" w:rsidRDefault="0016586D" w:rsidP="0016586D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50F1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Social Security Expert, Department of Bilateral Agreements and Pension Services Abroad, Directorate General of Pension Services, Social Security Institution  </w:t>
            </w:r>
          </w:p>
        </w:tc>
      </w:tr>
      <w:tr w:rsidR="00EA12B7" w:rsidTr="00EA12B7">
        <w:tc>
          <w:tcPr>
            <w:tcW w:w="3539" w:type="dxa"/>
          </w:tcPr>
          <w:p w:rsidR="00EA12B7" w:rsidRPr="00A50F1E" w:rsidRDefault="00EA12B7" w:rsidP="0016586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B7">
              <w:rPr>
                <w:rFonts w:ascii="Times New Roman" w:hAnsi="Times New Roman" w:cs="Times New Roman"/>
                <w:b/>
                <w:sz w:val="24"/>
                <w:szCs w:val="24"/>
              </w:rPr>
              <w:t>Emin DULKADİROĞLU</w:t>
            </w:r>
          </w:p>
        </w:tc>
        <w:tc>
          <w:tcPr>
            <w:tcW w:w="5523" w:type="dxa"/>
          </w:tcPr>
          <w:p w:rsidR="00EA12B7" w:rsidRPr="00A50F1E" w:rsidRDefault="00EA12B7" w:rsidP="0016586D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50F1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Social Security Expert, Department of Bilateral Agreements and Pension Services Abroad, Directorate General of Pension Services, Social Security Institution  </w:t>
            </w:r>
          </w:p>
        </w:tc>
      </w:tr>
      <w:tr w:rsidR="0016586D" w:rsidTr="00EA12B7">
        <w:tc>
          <w:tcPr>
            <w:tcW w:w="3539" w:type="dxa"/>
          </w:tcPr>
          <w:p w:rsidR="0016586D" w:rsidRPr="00A50F1E" w:rsidRDefault="0016586D" w:rsidP="0016586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F1E">
              <w:rPr>
                <w:rFonts w:ascii="Times New Roman" w:hAnsi="Times New Roman" w:cs="Times New Roman"/>
                <w:b/>
                <w:sz w:val="24"/>
                <w:szCs w:val="24"/>
              </w:rPr>
              <w:t>Zalif</w:t>
            </w:r>
            <w:proofErr w:type="spellEnd"/>
            <w:r w:rsidRPr="00A5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MERT</w:t>
            </w:r>
          </w:p>
        </w:tc>
        <w:tc>
          <w:tcPr>
            <w:tcW w:w="5523" w:type="dxa"/>
          </w:tcPr>
          <w:p w:rsidR="0016586D" w:rsidRPr="00A50F1E" w:rsidRDefault="0016586D" w:rsidP="0016586D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1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Head of Sub-division, Department of Bilateral Agreements and Pension Services Abroad, Directorate General of Pension Services, Social Security Institution  </w:t>
            </w:r>
          </w:p>
        </w:tc>
      </w:tr>
      <w:tr w:rsidR="0016586D" w:rsidTr="00EA12B7">
        <w:tc>
          <w:tcPr>
            <w:tcW w:w="3539" w:type="dxa"/>
          </w:tcPr>
          <w:p w:rsidR="0016586D" w:rsidRPr="00A50F1E" w:rsidRDefault="0016586D" w:rsidP="0016586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F1E">
              <w:rPr>
                <w:rFonts w:ascii="Times New Roman" w:hAnsi="Times New Roman" w:cs="Times New Roman"/>
                <w:b/>
                <w:sz w:val="24"/>
                <w:szCs w:val="24"/>
              </w:rPr>
              <w:t>Recep SARIYAR</w:t>
            </w:r>
          </w:p>
        </w:tc>
        <w:tc>
          <w:tcPr>
            <w:tcW w:w="5523" w:type="dxa"/>
          </w:tcPr>
          <w:p w:rsidR="0016586D" w:rsidRPr="00A50F1E" w:rsidRDefault="0016586D" w:rsidP="0016586D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1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Data Preparation Control Operator</w:t>
            </w:r>
            <w:r w:rsidRPr="0077051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, Department of Bilateral Agreements and Pension Services Abroad, Directorate General of Pension Services, Social Security Institution  </w:t>
            </w:r>
          </w:p>
        </w:tc>
      </w:tr>
    </w:tbl>
    <w:p w:rsidR="00660A81" w:rsidRDefault="00BE7D4B"/>
    <w:sectPr w:rsidR="00660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04"/>
    <w:rsid w:val="000A4A43"/>
    <w:rsid w:val="001531E7"/>
    <w:rsid w:val="0016586D"/>
    <w:rsid w:val="00286A2D"/>
    <w:rsid w:val="003062A3"/>
    <w:rsid w:val="0052683D"/>
    <w:rsid w:val="006B1481"/>
    <w:rsid w:val="00725812"/>
    <w:rsid w:val="0098545E"/>
    <w:rsid w:val="009F734A"/>
    <w:rsid w:val="00AE77FD"/>
    <w:rsid w:val="00B65B70"/>
    <w:rsid w:val="00BE7D4B"/>
    <w:rsid w:val="00D23E04"/>
    <w:rsid w:val="00EA12B7"/>
    <w:rsid w:val="00FB315B"/>
    <w:rsid w:val="00FE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F5D18-39F4-41D9-9804-FE40050F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81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5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CSGB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Emre Bektaş</dc:creator>
  <cp:keywords/>
  <dc:description/>
  <cp:lastModifiedBy>Uğur Emre Bektaş</cp:lastModifiedBy>
  <cp:revision>10</cp:revision>
  <dcterms:created xsi:type="dcterms:W3CDTF">2020-12-03T09:46:00Z</dcterms:created>
  <dcterms:modified xsi:type="dcterms:W3CDTF">2021-01-21T12:46:00Z</dcterms:modified>
</cp:coreProperties>
</file>